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6D" w:rsidRDefault="006C78BD" w:rsidP="0038716D">
      <w:pPr>
        <w:pStyle w:val="Bodytext20"/>
        <w:shd w:val="clear" w:color="auto" w:fill="auto"/>
        <w:spacing w:after="0"/>
        <w:ind w:right="40"/>
      </w:pPr>
      <w:r>
        <w:t xml:space="preserve">НАУЧНЫЙ МОЛОДЕЖНЫЙ КРУЖОК </w:t>
      </w:r>
    </w:p>
    <w:p w:rsidR="00D17651" w:rsidRDefault="006C78BD" w:rsidP="0038716D">
      <w:pPr>
        <w:pStyle w:val="Bodytext20"/>
        <w:shd w:val="clear" w:color="auto" w:fill="auto"/>
        <w:spacing w:after="0"/>
        <w:ind w:right="40"/>
      </w:pPr>
      <w:r>
        <w:t>«ЧЕЛОВЕК В МИРЕ ЭКОНОМИКИ И ПРАВА»</w:t>
      </w:r>
    </w:p>
    <w:p w:rsidR="0038716D" w:rsidRDefault="0038716D" w:rsidP="0038716D">
      <w:pPr>
        <w:pStyle w:val="Bodytext20"/>
        <w:shd w:val="clear" w:color="auto" w:fill="auto"/>
        <w:spacing w:after="0"/>
        <w:ind w:right="40"/>
      </w:pPr>
    </w:p>
    <w:p w:rsidR="00D17651" w:rsidRDefault="006C78BD" w:rsidP="0038716D">
      <w:pPr>
        <w:pStyle w:val="Bodytext0"/>
        <w:shd w:val="clear" w:color="auto" w:fill="auto"/>
        <w:spacing w:before="0" w:after="292"/>
        <w:ind w:left="40" w:right="60" w:firstLine="668"/>
      </w:pPr>
      <w:r>
        <w:rPr>
          <w:rStyle w:val="BodytextBold"/>
        </w:rPr>
        <w:t xml:space="preserve">Руководители кружка: </w:t>
      </w:r>
      <w:r>
        <w:t>к.и.н., доцент Идрисов Р.А., к.э.н., доцент Ляпкина А.В.</w:t>
      </w:r>
    </w:p>
    <w:p w:rsidR="00D17651" w:rsidRDefault="006C78BD">
      <w:pPr>
        <w:pStyle w:val="Bodytext0"/>
        <w:shd w:val="clear" w:color="auto" w:fill="auto"/>
        <w:spacing w:before="0" w:after="0" w:line="312" w:lineRule="exact"/>
        <w:ind w:left="40" w:right="60" w:firstLine="700"/>
      </w:pPr>
      <w:r>
        <w:t xml:space="preserve">Основной целью деятельности кружка является расширение научного потенциала и формирование навыка </w:t>
      </w:r>
      <w:r>
        <w:t>научно-исследовательской деятельности у студентов.</w:t>
      </w:r>
    </w:p>
    <w:p w:rsidR="00D17651" w:rsidRDefault="006C78BD">
      <w:pPr>
        <w:pStyle w:val="Bodytext20"/>
        <w:shd w:val="clear" w:color="auto" w:fill="auto"/>
        <w:spacing w:after="0" w:line="307" w:lineRule="exact"/>
        <w:ind w:left="40" w:right="60" w:firstLine="700"/>
        <w:jc w:val="both"/>
      </w:pPr>
      <w:r>
        <w:t>Основными задачами деятельности студенческого научного кружка являются: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340"/>
        <w:jc w:val="left"/>
      </w:pPr>
      <w:r>
        <w:t xml:space="preserve"> привлечение студентов к научно-исследовательской деятельности;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760" w:right="60"/>
        <w:jc w:val="left"/>
      </w:pPr>
      <w:r>
        <w:t xml:space="preserve"> развитие у студентов познавательной активности и творческих способно</w:t>
      </w:r>
      <w:r>
        <w:t>стей;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760" w:right="60"/>
        <w:jc w:val="left"/>
      </w:pPr>
      <w:r>
        <w:t>ознакомление студентов с методами и приемами научного анализа, исследования;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340"/>
        <w:jc w:val="left"/>
      </w:pPr>
      <w:r>
        <w:t xml:space="preserve"> повышение уровня знаний студентов в экономико-правовых областях: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340"/>
        <w:jc w:val="left"/>
      </w:pPr>
      <w:r>
        <w:t xml:space="preserve"> приобретение студентами навыков работы с научной литературой;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760" w:right="60"/>
        <w:jc w:val="left"/>
      </w:pPr>
      <w:r>
        <w:t xml:space="preserve"> создание условий для проведения дискуссий </w:t>
      </w:r>
      <w:r>
        <w:t>и приобретение студентами навыков публичного выступления.</w:t>
      </w:r>
    </w:p>
    <w:p w:rsidR="00D17651" w:rsidRDefault="0038716D">
      <w:pPr>
        <w:pStyle w:val="Bodytext0"/>
        <w:shd w:val="clear" w:color="auto" w:fill="auto"/>
        <w:spacing w:before="0" w:after="0" w:line="317" w:lineRule="exact"/>
        <w:ind w:left="40" w:right="60" w:firstLine="340"/>
        <w:jc w:val="left"/>
      </w:pPr>
      <w:r>
        <w:t xml:space="preserve">Планируется  </w:t>
      </w:r>
      <w:r w:rsidR="006C78BD">
        <w:t>проведение заседаний студенчес</w:t>
      </w:r>
      <w:r>
        <w:t>кого научного кружка в различных орга</w:t>
      </w:r>
      <w:r w:rsidR="006C78BD">
        <w:t>низационных формах: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760" w:right="60"/>
        <w:jc w:val="left"/>
      </w:pPr>
      <w:r>
        <w:t xml:space="preserve"> выступления научного руководителя с докладами по темам, утвержденным графиком работы кружка;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760" w:right="60"/>
        <w:jc w:val="left"/>
      </w:pPr>
      <w:r>
        <w:t xml:space="preserve"> заслушивание и обсуждение студенческих научных работ на заседаниях кружка согласно утвержденному графику работы;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340"/>
        <w:jc w:val="left"/>
      </w:pPr>
      <w:r>
        <w:t xml:space="preserve"> дискуссии по современным проблемам в области экономики и права;</w:t>
      </w:r>
    </w:p>
    <w:p w:rsidR="00D17651" w:rsidRDefault="006C78BD">
      <w:pPr>
        <w:pStyle w:val="Bodytext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340"/>
        <w:jc w:val="left"/>
      </w:pPr>
      <w:r>
        <w:t xml:space="preserve"> проведение круглых столов;</w:t>
      </w:r>
    </w:p>
    <w:p w:rsidR="00D17651" w:rsidRDefault="006C78BD" w:rsidP="0038716D">
      <w:pPr>
        <w:pStyle w:val="Bodytext0"/>
        <w:numPr>
          <w:ilvl w:val="0"/>
          <w:numId w:val="1"/>
        </w:numPr>
        <w:shd w:val="clear" w:color="auto" w:fill="auto"/>
        <w:spacing w:before="0" w:after="0" w:line="643" w:lineRule="exact"/>
        <w:ind w:left="400" w:right="60" w:firstLine="0"/>
      </w:pPr>
      <w:r>
        <w:t xml:space="preserve"> подготовка студентов к участию в олимпиадах, кон</w:t>
      </w:r>
      <w:r>
        <w:t>ференциях и другое. В рамках работы кружка предполагаются встречи с интересными людьми.</w:t>
      </w:r>
    </w:p>
    <w:p w:rsidR="00D17651" w:rsidRDefault="006C78BD">
      <w:pPr>
        <w:pStyle w:val="Bodytext20"/>
        <w:shd w:val="clear" w:color="auto" w:fill="auto"/>
        <w:spacing w:after="0" w:line="643" w:lineRule="exact"/>
        <w:ind w:right="40"/>
      </w:pPr>
      <w:r>
        <w:t>План работы кружка на 2014-2015 учебный год</w:t>
      </w:r>
    </w:p>
    <w:p w:rsidR="00D17651" w:rsidRDefault="006C78BD">
      <w:pPr>
        <w:pStyle w:val="Bodytext0"/>
        <w:numPr>
          <w:ilvl w:val="0"/>
          <w:numId w:val="2"/>
        </w:numPr>
        <w:shd w:val="clear" w:color="auto" w:fill="auto"/>
        <w:spacing w:before="0" w:after="2" w:line="260" w:lineRule="exact"/>
        <w:ind w:left="40" w:firstLine="340"/>
        <w:jc w:val="left"/>
      </w:pPr>
      <w:r>
        <w:t xml:space="preserve"> «Проблема толерантности в молодежной среде», октябрь 2014 г.</w:t>
      </w:r>
    </w:p>
    <w:p w:rsidR="00D17651" w:rsidRDefault="006C78BD">
      <w:pPr>
        <w:pStyle w:val="Bodytext0"/>
        <w:numPr>
          <w:ilvl w:val="0"/>
          <w:numId w:val="2"/>
        </w:numPr>
        <w:shd w:val="clear" w:color="auto" w:fill="auto"/>
        <w:spacing w:before="0" w:after="0" w:line="260" w:lineRule="exact"/>
        <w:ind w:left="40" w:firstLine="340"/>
        <w:jc w:val="left"/>
      </w:pPr>
      <w:r>
        <w:t xml:space="preserve"> «Экономико-правовые проблемы организаций», декабрь 2014 г.</w:t>
      </w:r>
    </w:p>
    <w:p w:rsidR="00D17651" w:rsidRDefault="006C78BD">
      <w:pPr>
        <w:pStyle w:val="Bodytext0"/>
        <w:numPr>
          <w:ilvl w:val="0"/>
          <w:numId w:val="2"/>
        </w:numPr>
        <w:shd w:val="clear" w:color="auto" w:fill="auto"/>
        <w:spacing w:before="0" w:after="0" w:line="322" w:lineRule="exact"/>
        <w:ind w:left="760" w:right="60"/>
        <w:jc w:val="left"/>
      </w:pPr>
      <w:r>
        <w:t xml:space="preserve"> «Политика двойных стандартов в современном международном праве», февраль 2015 г.</w:t>
      </w:r>
    </w:p>
    <w:p w:rsidR="00D17651" w:rsidRDefault="006C78BD">
      <w:pPr>
        <w:pStyle w:val="Bodytext0"/>
        <w:numPr>
          <w:ilvl w:val="0"/>
          <w:numId w:val="2"/>
        </w:numPr>
        <w:shd w:val="clear" w:color="auto" w:fill="auto"/>
        <w:spacing w:before="0" w:after="308" w:line="322" w:lineRule="exact"/>
        <w:ind w:left="760" w:right="60"/>
        <w:jc w:val="left"/>
      </w:pPr>
      <w:r>
        <w:t xml:space="preserve"> «Правовые методы^ государственного регулирования экономики», апрель 2015 г.</w:t>
      </w:r>
    </w:p>
    <w:p w:rsidR="00D17651" w:rsidRDefault="006C78BD">
      <w:pPr>
        <w:pStyle w:val="Bodytext0"/>
        <w:shd w:val="clear" w:color="auto" w:fill="auto"/>
        <w:spacing w:before="0" w:after="0" w:line="312" w:lineRule="exact"/>
        <w:ind w:left="40" w:right="60" w:firstLine="340"/>
        <w:jc w:val="left"/>
      </w:pPr>
      <w:r>
        <w:t>Заседания кружка проходят по четвергам нечетной недели в 14:00 в ауд. 202 Б 1 раз в 2 месяца.</w:t>
      </w:r>
    </w:p>
    <w:sectPr w:rsidR="00D17651" w:rsidSect="00D17651">
      <w:type w:val="continuous"/>
      <w:pgSz w:w="11909" w:h="16838"/>
      <w:pgMar w:top="1122" w:right="1262" w:bottom="1122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BD" w:rsidRDefault="006C78BD" w:rsidP="00D17651">
      <w:r>
        <w:separator/>
      </w:r>
    </w:p>
  </w:endnote>
  <w:endnote w:type="continuationSeparator" w:id="1">
    <w:p w:rsidR="006C78BD" w:rsidRDefault="006C78BD" w:rsidP="00D1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BD" w:rsidRDefault="006C78BD"/>
  </w:footnote>
  <w:footnote w:type="continuationSeparator" w:id="1">
    <w:p w:rsidR="006C78BD" w:rsidRDefault="006C78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4FC"/>
    <w:multiLevelType w:val="multilevel"/>
    <w:tmpl w:val="A44A2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30E56"/>
    <w:multiLevelType w:val="multilevel"/>
    <w:tmpl w:val="6308C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7651"/>
    <w:rsid w:val="0038716D"/>
    <w:rsid w:val="006C78BD"/>
    <w:rsid w:val="00D17651"/>
    <w:rsid w:val="00EA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6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651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D1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D17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sid w:val="00D1765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17651"/>
    <w:pPr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D17651"/>
    <w:pPr>
      <w:shd w:val="clear" w:color="auto" w:fill="FFFFFF"/>
      <w:spacing w:before="420" w:after="30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0CFE-4D4D-4800-AA51-F763872F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Батыревский филиал ЧГУ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БФ</dc:creator>
  <cp:lastModifiedBy>БФ</cp:lastModifiedBy>
  <cp:revision>1</cp:revision>
  <dcterms:created xsi:type="dcterms:W3CDTF">2015-05-06T10:16:00Z</dcterms:created>
  <dcterms:modified xsi:type="dcterms:W3CDTF">2015-05-06T10:29:00Z</dcterms:modified>
</cp:coreProperties>
</file>